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13" w:rsidRDefault="002B2713" w:rsidP="002B2713">
      <w:pPr>
        <w:jc w:val="right"/>
        <w:rPr>
          <w:rFonts w:ascii="Times New Roman" w:hAnsi="Times New Roman"/>
          <w:sz w:val="24"/>
          <w:szCs w:val="24"/>
        </w:rPr>
      </w:pPr>
      <w:r>
        <w:rPr>
          <w:rFonts w:ascii="Times New Roman" w:hAnsi="Times New Roman"/>
          <w:sz w:val="24"/>
          <w:szCs w:val="24"/>
        </w:rPr>
        <w:t>В отделение судебных приставов по Данилевскому р-у</w:t>
      </w:r>
    </w:p>
    <w:p w:rsidR="002B2713" w:rsidRDefault="002B2713" w:rsidP="002B2713">
      <w:pPr>
        <w:jc w:val="right"/>
        <w:rPr>
          <w:rFonts w:ascii="Times New Roman" w:hAnsi="Times New Roman"/>
          <w:sz w:val="24"/>
          <w:szCs w:val="24"/>
        </w:rPr>
      </w:pPr>
      <w:r>
        <w:rPr>
          <w:rFonts w:ascii="Times New Roman" w:hAnsi="Times New Roman"/>
          <w:sz w:val="24"/>
          <w:szCs w:val="24"/>
        </w:rPr>
        <w:t>г. Новосибирска</w:t>
      </w:r>
    </w:p>
    <w:p w:rsidR="002B2713" w:rsidRDefault="002B2713" w:rsidP="002B2713">
      <w:pPr>
        <w:jc w:val="right"/>
        <w:rPr>
          <w:rFonts w:ascii="Times New Roman" w:hAnsi="Times New Roman"/>
          <w:sz w:val="24"/>
          <w:szCs w:val="24"/>
        </w:rPr>
      </w:pPr>
      <w:r>
        <w:rPr>
          <w:rFonts w:ascii="Times New Roman" w:hAnsi="Times New Roman"/>
          <w:sz w:val="24"/>
          <w:szCs w:val="24"/>
        </w:rPr>
        <w:t xml:space="preserve">От </w:t>
      </w:r>
      <w:proofErr w:type="gramStart"/>
      <w:r>
        <w:rPr>
          <w:rFonts w:ascii="Times New Roman" w:hAnsi="Times New Roman"/>
          <w:sz w:val="24"/>
          <w:szCs w:val="24"/>
        </w:rPr>
        <w:t>должника:  Нестеров</w:t>
      </w:r>
      <w:proofErr w:type="gramEnd"/>
      <w:r>
        <w:rPr>
          <w:rFonts w:ascii="Times New Roman" w:hAnsi="Times New Roman"/>
          <w:sz w:val="24"/>
          <w:szCs w:val="24"/>
        </w:rPr>
        <w:t xml:space="preserve"> Николай Владимирович,</w:t>
      </w:r>
    </w:p>
    <w:p w:rsidR="002B2713" w:rsidRDefault="002B2713" w:rsidP="002B2713">
      <w:pPr>
        <w:jc w:val="right"/>
        <w:rPr>
          <w:rFonts w:ascii="Times New Roman" w:hAnsi="Times New Roman"/>
          <w:sz w:val="24"/>
          <w:szCs w:val="24"/>
        </w:rPr>
      </w:pPr>
      <w:r>
        <w:rPr>
          <w:rFonts w:ascii="Times New Roman" w:hAnsi="Times New Roman"/>
          <w:sz w:val="24"/>
          <w:szCs w:val="24"/>
        </w:rPr>
        <w:t>адрес: 630007, г. Новосибирск,</w:t>
      </w:r>
    </w:p>
    <w:p w:rsidR="002B2713" w:rsidRDefault="002B2713" w:rsidP="002B2713">
      <w:pPr>
        <w:jc w:val="right"/>
        <w:rPr>
          <w:rFonts w:ascii="Times New Roman" w:hAnsi="Times New Roman"/>
          <w:sz w:val="24"/>
          <w:szCs w:val="24"/>
        </w:rPr>
      </w:pPr>
      <w:r>
        <w:rPr>
          <w:rFonts w:ascii="Times New Roman" w:hAnsi="Times New Roman"/>
          <w:sz w:val="24"/>
          <w:szCs w:val="24"/>
        </w:rPr>
        <w:t>ул. Правды, д. 17, кв.9,</w:t>
      </w:r>
    </w:p>
    <w:p w:rsidR="002B2713" w:rsidRDefault="002B2713" w:rsidP="002B2713">
      <w:pPr>
        <w:jc w:val="right"/>
        <w:rPr>
          <w:rFonts w:ascii="Times New Roman" w:hAnsi="Times New Roman"/>
          <w:sz w:val="24"/>
          <w:szCs w:val="24"/>
        </w:rPr>
      </w:pPr>
      <w:r>
        <w:rPr>
          <w:rFonts w:ascii="Times New Roman" w:hAnsi="Times New Roman"/>
          <w:sz w:val="24"/>
          <w:szCs w:val="24"/>
        </w:rPr>
        <w:t>Взыскатель: ЖСК «</w:t>
      </w:r>
      <w:proofErr w:type="spellStart"/>
      <w:r>
        <w:rPr>
          <w:rFonts w:ascii="Times New Roman" w:hAnsi="Times New Roman"/>
          <w:sz w:val="24"/>
          <w:szCs w:val="24"/>
        </w:rPr>
        <w:t>Комсервис</w:t>
      </w:r>
      <w:proofErr w:type="spellEnd"/>
      <w:r>
        <w:rPr>
          <w:rFonts w:ascii="Times New Roman" w:hAnsi="Times New Roman"/>
          <w:sz w:val="24"/>
          <w:szCs w:val="24"/>
        </w:rPr>
        <w:t>»,</w:t>
      </w:r>
    </w:p>
    <w:p w:rsidR="002B2713" w:rsidRDefault="002B2713" w:rsidP="002B2713">
      <w:pPr>
        <w:jc w:val="right"/>
        <w:rPr>
          <w:rFonts w:ascii="Times New Roman" w:hAnsi="Times New Roman"/>
          <w:sz w:val="24"/>
          <w:szCs w:val="24"/>
        </w:rPr>
      </w:pPr>
      <w:r>
        <w:rPr>
          <w:rFonts w:ascii="Times New Roman" w:hAnsi="Times New Roman"/>
          <w:sz w:val="24"/>
          <w:szCs w:val="24"/>
        </w:rPr>
        <w:t>адрес: 630037, г. Новосибирск,</w:t>
      </w:r>
    </w:p>
    <w:p w:rsidR="002B2713" w:rsidRDefault="002B2713" w:rsidP="002B2713">
      <w:pPr>
        <w:jc w:val="right"/>
        <w:rPr>
          <w:rFonts w:ascii="Times New Roman" w:hAnsi="Times New Roman"/>
          <w:sz w:val="24"/>
          <w:szCs w:val="24"/>
        </w:rPr>
      </w:pPr>
      <w:r>
        <w:rPr>
          <w:rFonts w:ascii="Times New Roman" w:hAnsi="Times New Roman"/>
          <w:sz w:val="24"/>
          <w:szCs w:val="24"/>
        </w:rPr>
        <w:t>ул. Пушкинская, д. 77.</w:t>
      </w:r>
    </w:p>
    <w:p w:rsidR="002B2713" w:rsidRDefault="002B2713" w:rsidP="002B2713">
      <w:pPr>
        <w:jc w:val="center"/>
        <w:rPr>
          <w:rFonts w:ascii="Times New Roman" w:hAnsi="Times New Roman"/>
          <w:sz w:val="24"/>
          <w:szCs w:val="24"/>
        </w:rPr>
      </w:pPr>
      <w:bookmarkStart w:id="0" w:name="_GoBack"/>
      <w:r>
        <w:rPr>
          <w:rFonts w:ascii="Times New Roman" w:hAnsi="Times New Roman"/>
          <w:sz w:val="24"/>
          <w:szCs w:val="24"/>
        </w:rPr>
        <w:t>Заявление</w:t>
      </w:r>
    </w:p>
    <w:p w:rsidR="002B2713" w:rsidRDefault="002B2713" w:rsidP="002B2713">
      <w:pPr>
        <w:jc w:val="center"/>
        <w:rPr>
          <w:rFonts w:ascii="Times New Roman" w:hAnsi="Times New Roman"/>
          <w:sz w:val="24"/>
          <w:szCs w:val="24"/>
        </w:rPr>
      </w:pPr>
      <w:r>
        <w:rPr>
          <w:rFonts w:ascii="Times New Roman" w:hAnsi="Times New Roman"/>
          <w:sz w:val="24"/>
          <w:szCs w:val="24"/>
        </w:rPr>
        <w:t>о прекращении исполнительного производства</w:t>
      </w:r>
    </w:p>
    <w:bookmarkEnd w:id="0"/>
    <w:p w:rsidR="002B2713" w:rsidRDefault="002B2713" w:rsidP="002B2713">
      <w:pPr>
        <w:ind w:firstLine="720"/>
        <w:jc w:val="both"/>
        <w:rPr>
          <w:rFonts w:ascii="Times New Roman" w:hAnsi="Times New Roman"/>
          <w:sz w:val="24"/>
          <w:szCs w:val="24"/>
        </w:rPr>
      </w:pPr>
      <w:r>
        <w:rPr>
          <w:rFonts w:ascii="Times New Roman" w:hAnsi="Times New Roman"/>
          <w:sz w:val="24"/>
          <w:szCs w:val="24"/>
        </w:rPr>
        <w:t>Ссылаясь на Постановление, вынесенное судебным приставом-исполнителем ОСП по Данилевскому р-ну № 24778249/2017 от 07.12.2017 г. было открыто исполнительное производство для взыскания суммы по неоплаченным коммунальным платежам – задолженность в размере 397 097 руб. 59 коп. Дело открыто по решению Октябрьского р-</w:t>
      </w:r>
      <w:proofErr w:type="spellStart"/>
      <w:r>
        <w:rPr>
          <w:rFonts w:ascii="Times New Roman" w:hAnsi="Times New Roman"/>
          <w:sz w:val="24"/>
          <w:szCs w:val="24"/>
        </w:rPr>
        <w:t>го</w:t>
      </w:r>
      <w:proofErr w:type="spellEnd"/>
      <w:r>
        <w:rPr>
          <w:rFonts w:ascii="Times New Roman" w:hAnsi="Times New Roman"/>
          <w:sz w:val="24"/>
          <w:szCs w:val="24"/>
        </w:rPr>
        <w:t xml:space="preserve"> суда г. Новосибирска от 07.09.2017 г. Исполнительный лист получен от ранее </w:t>
      </w:r>
      <w:proofErr w:type="gramStart"/>
      <w:r>
        <w:rPr>
          <w:rFonts w:ascii="Times New Roman" w:hAnsi="Times New Roman"/>
          <w:sz w:val="24"/>
          <w:szCs w:val="24"/>
        </w:rPr>
        <w:t>указанного  суда</w:t>
      </w:r>
      <w:proofErr w:type="gramEnd"/>
      <w:r>
        <w:rPr>
          <w:rFonts w:ascii="Times New Roman" w:hAnsi="Times New Roman"/>
          <w:sz w:val="24"/>
          <w:szCs w:val="24"/>
        </w:rPr>
        <w:t xml:space="preserve"> (ФС № 1373929 от 05.12.2017 г).</w:t>
      </w:r>
    </w:p>
    <w:p w:rsidR="002B2713" w:rsidRDefault="002B2713" w:rsidP="002B2713">
      <w:pPr>
        <w:ind w:firstLine="720"/>
        <w:jc w:val="both"/>
        <w:rPr>
          <w:rFonts w:ascii="Times New Roman" w:hAnsi="Times New Roman"/>
          <w:sz w:val="24"/>
          <w:szCs w:val="24"/>
        </w:rPr>
      </w:pPr>
      <w:r>
        <w:rPr>
          <w:rFonts w:ascii="Times New Roman" w:hAnsi="Times New Roman"/>
          <w:sz w:val="24"/>
          <w:szCs w:val="24"/>
        </w:rPr>
        <w:t>Вследствие кассационного обжалования от 16.01.2018 г. президиум Октябрьского р-</w:t>
      </w:r>
      <w:proofErr w:type="spellStart"/>
      <w:r>
        <w:rPr>
          <w:rFonts w:ascii="Times New Roman" w:hAnsi="Times New Roman"/>
          <w:sz w:val="24"/>
          <w:szCs w:val="24"/>
        </w:rPr>
        <w:t>го</w:t>
      </w:r>
      <w:proofErr w:type="spellEnd"/>
      <w:r>
        <w:rPr>
          <w:rFonts w:ascii="Times New Roman" w:hAnsi="Times New Roman"/>
          <w:sz w:val="24"/>
          <w:szCs w:val="24"/>
        </w:rPr>
        <w:t xml:space="preserve"> суда города Новосибирска определил ранее вынесенное решение суда отменить. В связи с изложенным, на основании указаний ст. 43 (ч. 2) Закона об ИП, открытое ранее производство по исполнительному листу требуется прекратить. Судебный пристав обязан сделать это на основании отмены судебного акта, по которому получен исполнительный лист.</w:t>
      </w:r>
    </w:p>
    <w:p w:rsidR="002B2713" w:rsidRDefault="002B2713" w:rsidP="002B2713">
      <w:pPr>
        <w:ind w:firstLine="720"/>
        <w:jc w:val="both"/>
        <w:rPr>
          <w:rFonts w:ascii="Times New Roman" w:hAnsi="Times New Roman"/>
          <w:sz w:val="24"/>
          <w:szCs w:val="24"/>
        </w:rPr>
      </w:pPr>
      <w:r>
        <w:rPr>
          <w:rFonts w:ascii="Times New Roman" w:hAnsi="Times New Roman"/>
          <w:sz w:val="24"/>
          <w:szCs w:val="24"/>
        </w:rPr>
        <w:t>Руководствуясь указанными ссылками, принимая во внимание ФЗ «Об исполнительном производстве» (</w:t>
      </w:r>
      <w:proofErr w:type="spellStart"/>
      <w:r>
        <w:rPr>
          <w:rFonts w:ascii="Times New Roman" w:hAnsi="Times New Roman"/>
          <w:sz w:val="24"/>
          <w:szCs w:val="24"/>
        </w:rPr>
        <w:t>ст.ст</w:t>
      </w:r>
      <w:proofErr w:type="spellEnd"/>
      <w:r>
        <w:rPr>
          <w:rFonts w:ascii="Times New Roman" w:hAnsi="Times New Roman"/>
          <w:sz w:val="24"/>
          <w:szCs w:val="24"/>
        </w:rPr>
        <w:t>. 43, 45),</w:t>
      </w:r>
    </w:p>
    <w:p w:rsidR="002B2713" w:rsidRDefault="002B2713" w:rsidP="002B2713">
      <w:pPr>
        <w:jc w:val="center"/>
        <w:rPr>
          <w:rFonts w:ascii="Times New Roman" w:hAnsi="Times New Roman"/>
          <w:sz w:val="24"/>
          <w:szCs w:val="24"/>
        </w:rPr>
      </w:pPr>
      <w:r>
        <w:rPr>
          <w:rFonts w:ascii="Times New Roman" w:hAnsi="Times New Roman"/>
          <w:sz w:val="24"/>
          <w:szCs w:val="24"/>
        </w:rPr>
        <w:t>Прошу:</w:t>
      </w:r>
    </w:p>
    <w:p w:rsidR="002B2713" w:rsidRDefault="002B2713" w:rsidP="002B2713">
      <w:pPr>
        <w:jc w:val="both"/>
        <w:rPr>
          <w:rFonts w:ascii="Times New Roman" w:hAnsi="Times New Roman"/>
          <w:sz w:val="24"/>
          <w:szCs w:val="24"/>
        </w:rPr>
      </w:pPr>
      <w:r>
        <w:rPr>
          <w:rFonts w:ascii="Times New Roman" w:hAnsi="Times New Roman"/>
          <w:sz w:val="24"/>
          <w:szCs w:val="24"/>
        </w:rPr>
        <w:t>Прекратить ИП № 24778249/2017 от 07.12.2017 г. по взысканию суммы по неоплаченным платежам с Нестерова Н.В. в пользу «</w:t>
      </w:r>
      <w:proofErr w:type="spellStart"/>
      <w:r>
        <w:rPr>
          <w:rFonts w:ascii="Times New Roman" w:hAnsi="Times New Roman"/>
          <w:sz w:val="24"/>
          <w:szCs w:val="24"/>
        </w:rPr>
        <w:t>Комсервис</w:t>
      </w:r>
      <w:proofErr w:type="spellEnd"/>
      <w:r>
        <w:rPr>
          <w:rFonts w:ascii="Times New Roman" w:hAnsi="Times New Roman"/>
          <w:sz w:val="24"/>
          <w:szCs w:val="24"/>
        </w:rPr>
        <w:t>» ЖСК.</w:t>
      </w:r>
    </w:p>
    <w:p w:rsidR="002B2713" w:rsidRDefault="002B2713" w:rsidP="002B2713">
      <w:pPr>
        <w:jc w:val="both"/>
        <w:rPr>
          <w:rFonts w:ascii="Times New Roman" w:hAnsi="Times New Roman"/>
          <w:sz w:val="24"/>
          <w:szCs w:val="24"/>
        </w:rPr>
      </w:pPr>
      <w:r>
        <w:rPr>
          <w:rFonts w:ascii="Times New Roman" w:hAnsi="Times New Roman"/>
          <w:sz w:val="24"/>
          <w:szCs w:val="24"/>
        </w:rPr>
        <w:t>Прилагается:</w:t>
      </w:r>
    </w:p>
    <w:p w:rsidR="002B2713" w:rsidRDefault="002B2713" w:rsidP="002B2713">
      <w:pPr>
        <w:numPr>
          <w:ilvl w:val="0"/>
          <w:numId w:val="1"/>
        </w:numPr>
        <w:jc w:val="both"/>
        <w:rPr>
          <w:rFonts w:ascii="Times New Roman" w:hAnsi="Times New Roman"/>
          <w:sz w:val="24"/>
          <w:szCs w:val="24"/>
        </w:rPr>
      </w:pPr>
      <w:r>
        <w:rPr>
          <w:rFonts w:ascii="Times New Roman" w:hAnsi="Times New Roman"/>
          <w:sz w:val="24"/>
          <w:szCs w:val="24"/>
        </w:rPr>
        <w:t>Определение кассации от 16.01.2018 г.</w:t>
      </w:r>
    </w:p>
    <w:p w:rsidR="002B2713" w:rsidRDefault="002B2713" w:rsidP="002B2713">
      <w:pPr>
        <w:jc w:val="both"/>
        <w:rPr>
          <w:rFonts w:ascii="Times New Roman" w:hAnsi="Times New Roman"/>
          <w:sz w:val="24"/>
          <w:szCs w:val="24"/>
        </w:rPr>
      </w:pPr>
    </w:p>
    <w:p w:rsidR="002B2713" w:rsidRDefault="002B2713" w:rsidP="002B2713">
      <w:pPr>
        <w:jc w:val="both"/>
        <w:rPr>
          <w:rFonts w:ascii="Times New Roman" w:hAnsi="Times New Roman"/>
          <w:sz w:val="24"/>
          <w:szCs w:val="24"/>
        </w:rPr>
      </w:pPr>
      <w:r>
        <w:rPr>
          <w:rFonts w:ascii="Times New Roman" w:hAnsi="Times New Roman"/>
          <w:sz w:val="24"/>
          <w:szCs w:val="24"/>
        </w:rPr>
        <w:t xml:space="preserve">16.01.2018 г.                                                                      Нестеров Н.В. (подпись)     </w:t>
      </w:r>
    </w:p>
    <w:p w:rsidR="004E5E1B" w:rsidRDefault="004E5E1B"/>
    <w:sectPr w:rsidR="004E5E1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B7FF4"/>
    <w:multiLevelType w:val="hybridMultilevel"/>
    <w:tmpl w:val="F07EB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A1"/>
    <w:rsid w:val="002B2713"/>
    <w:rsid w:val="004E5E1B"/>
    <w:rsid w:val="00C0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A983"/>
  <w15:chartTrackingRefBased/>
  <w15:docId w15:val="{3403A47F-A8CE-4F83-9CC6-48DE554F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713"/>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3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SPecialiST RePack</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Рябуха</dc:creator>
  <cp:keywords/>
  <dc:description/>
  <cp:lastModifiedBy>Алина Рябуха</cp:lastModifiedBy>
  <cp:revision>3</cp:revision>
  <dcterms:created xsi:type="dcterms:W3CDTF">2018-12-10T14:41:00Z</dcterms:created>
  <dcterms:modified xsi:type="dcterms:W3CDTF">2018-12-10T14:42:00Z</dcterms:modified>
</cp:coreProperties>
</file>