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CE" w:rsidRPr="008629CE" w:rsidRDefault="008629CE" w:rsidP="008629CE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</w:rPr>
      </w:pPr>
      <w:bookmarkStart w:id="0" w:name="_GoBack"/>
      <w:r w:rsidRPr="008629CE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t>Образец заявления о розыске, аресте и реализации автомобиля должника</w:t>
      </w:r>
    </w:p>
    <w:bookmarkEnd w:id="0"/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9CE" w:rsidRPr="008629CE" w:rsidRDefault="008629CE" w:rsidP="008629C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________ОСП</w:t>
      </w:r>
    </w:p>
    <w:p w:rsidR="008629CE" w:rsidRPr="008629CE" w:rsidRDefault="008629CE" w:rsidP="008629C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От__________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9CE" w:rsidRPr="008629CE" w:rsidRDefault="008629CE" w:rsidP="008629C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8629CE" w:rsidRPr="008629CE" w:rsidRDefault="008629CE" w:rsidP="008629C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об объявлении розыска, наложении ареста и обращении взыскания на транспортные средства должника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________ г. взыскателем был передан на исполнение исполнительный лист, выданный ___________ (указание исполнительного документа, органа, его выдавшего, сути взыскания).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29CE">
        <w:rPr>
          <w:rFonts w:ascii="Times New Roman" w:eastAsia="Calibri" w:hAnsi="Times New Roman" w:cs="Times New Roman"/>
          <w:sz w:val="24"/>
          <w:szCs w:val="24"/>
        </w:rPr>
        <w:t>В рамках исполнительного производства постановлением от _____ судебным приставом-исполнителем вынесено постановление о наложении запрета на снятие с учета</w:t>
      </w:r>
      <w:proofErr w:type="gramEnd"/>
      <w:r w:rsidRPr="008629CE">
        <w:rPr>
          <w:rFonts w:ascii="Times New Roman" w:eastAsia="Calibri" w:hAnsi="Times New Roman" w:cs="Times New Roman"/>
          <w:sz w:val="24"/>
          <w:szCs w:val="24"/>
        </w:rPr>
        <w:t>, изменение регистрационных данных, проведение технического осмотра автомобиля _______, принадлежащего должнику.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Согласно ст.69 ФЗ 229 “Об исполнительном производстве” обращение взыскания на имущество должника включает изъятие имущества и (или) его принудительную реализацию либо передачу взыскателю.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В соответствии со ст.65 ФЗ 229 РФ “Об исполнительном производстве” в случае отсутствия сведений о местонахождении должника, его имущества судебный пристав-исполнитель вправе объявить розыск должника, его имущества.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В соответствии со ст.87 ФЗ 229 РФ “Об исполнительном производстве” реализация имущества должника осуществляется посредством его продажи правомочными организациями.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29CE">
        <w:rPr>
          <w:rFonts w:ascii="Times New Roman" w:eastAsia="Calibri" w:hAnsi="Times New Roman" w:cs="Times New Roman"/>
          <w:sz w:val="24"/>
          <w:szCs w:val="24"/>
        </w:rPr>
        <w:t>На основании изложенного и в соответствии с ФЗ 229 “Об исполнительном производстве”,</w:t>
      </w:r>
      <w:proofErr w:type="gramEnd"/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9CE" w:rsidRPr="008629CE" w:rsidRDefault="008629CE" w:rsidP="008629C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Обратить взыскание на следующие транспортные средства должника: ________________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Объявить розыск указанных транспортных средств должника.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Наложить арест на транспортные средства должника.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Дата составления документа                                                                                                   Подпись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9CE" w:rsidRPr="008629CE" w:rsidRDefault="008629CE" w:rsidP="008629C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Начальнику ОСП г. Воронежа</w:t>
      </w:r>
    </w:p>
    <w:p w:rsidR="008629CE" w:rsidRPr="008629CE" w:rsidRDefault="008629CE" w:rsidP="008629C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От Смирнова Андрея Федоровича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9CE" w:rsidRPr="008629CE" w:rsidRDefault="008629CE" w:rsidP="008629C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8629CE" w:rsidRPr="008629CE" w:rsidRDefault="008629CE" w:rsidP="008629C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29CE" w:rsidRPr="008629CE" w:rsidRDefault="008629CE" w:rsidP="008629C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об объявлении розыска, наложении ареста и обращении взыскания на автомобиль должника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09.04.15. г. взыскателем был передан на исполнение исполнительный лист, выданный районным судом г. Воронеж, вынесенный по гражданскому делу № 2-999/15 о взыскании с Яковлева Анатолия Петровича суммы долга в размере 450 000 рублей.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 xml:space="preserve">В рамках исполнительного производства № 55555 постановлением от 11.04.15г. судебным приставом-исполнителем наложен запрет на снятие с учета, изменения регистрационных данных, проведения технического осмотра автотранспортного средства: автомобиля Лада Приора, 2013 </w:t>
      </w:r>
      <w:proofErr w:type="spellStart"/>
      <w:r w:rsidRPr="008629CE">
        <w:rPr>
          <w:rFonts w:ascii="Times New Roman" w:eastAsia="Calibri" w:hAnsi="Times New Roman" w:cs="Times New Roman"/>
          <w:sz w:val="24"/>
          <w:szCs w:val="24"/>
        </w:rPr>
        <w:t>г.в</w:t>
      </w:r>
      <w:proofErr w:type="spellEnd"/>
      <w:r w:rsidRPr="008629C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8629CE">
        <w:rPr>
          <w:rFonts w:ascii="Times New Roman" w:eastAsia="Calibri" w:hAnsi="Times New Roman" w:cs="Times New Roman"/>
          <w:sz w:val="24"/>
          <w:szCs w:val="24"/>
        </w:rPr>
        <w:t>госномер</w:t>
      </w:r>
      <w:proofErr w:type="spellEnd"/>
      <w:r w:rsidRPr="008629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Согласно ст.69 ФЗ 229 “Об исполнительном производстве” обращение взыскания на имущество должника включает изъятие имущества и (или) его принудительную реализацию либо передачу взыскателю.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В соответствии со ст.65 ФЗ 229 РФ “Об исполнительном производстве” в случае отсутствия сведений о местонахождении должника, его имущества судебный пристав-исполнитель вправе объявить розыск должника, его имущества.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В соответствии со ст.87 ФЗ 229 РФ “Об исполнительном производстве” реализация имущества должника осуществляется посредством его продажи правомочными организациями.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29CE">
        <w:rPr>
          <w:rFonts w:ascii="Times New Roman" w:eastAsia="Calibri" w:hAnsi="Times New Roman" w:cs="Times New Roman"/>
          <w:sz w:val="24"/>
          <w:szCs w:val="24"/>
        </w:rPr>
        <w:t>На основании изложенного и в соответствии с ФЗ 229 “Об исполнительном производстве”,</w:t>
      </w:r>
      <w:proofErr w:type="gramEnd"/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9CE" w:rsidRPr="008629CE" w:rsidRDefault="008629CE" w:rsidP="008629C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 xml:space="preserve">Обратить взыскание на следующие транспортные средства должника: автомобиль Лада Приора 2013 </w:t>
      </w:r>
      <w:proofErr w:type="spellStart"/>
      <w:r w:rsidRPr="008629CE">
        <w:rPr>
          <w:rFonts w:ascii="Times New Roman" w:eastAsia="Calibri" w:hAnsi="Times New Roman" w:cs="Times New Roman"/>
          <w:sz w:val="24"/>
          <w:szCs w:val="24"/>
        </w:rPr>
        <w:t>г.в</w:t>
      </w:r>
      <w:proofErr w:type="spellEnd"/>
      <w:r w:rsidRPr="008629C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8629CE">
        <w:rPr>
          <w:rFonts w:ascii="Times New Roman" w:eastAsia="Calibri" w:hAnsi="Times New Roman" w:cs="Times New Roman"/>
          <w:sz w:val="24"/>
          <w:szCs w:val="24"/>
        </w:rPr>
        <w:t>госномер</w:t>
      </w:r>
      <w:proofErr w:type="spellEnd"/>
      <w:r w:rsidRPr="008629C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Объявить розыск указанных транспортных средств должника.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Наложить арест на транспортные средства должника.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CE">
        <w:rPr>
          <w:rFonts w:ascii="Times New Roman" w:eastAsia="Calibri" w:hAnsi="Times New Roman" w:cs="Times New Roman"/>
          <w:sz w:val="24"/>
          <w:szCs w:val="24"/>
        </w:rPr>
        <w:t>15.05.15                                                                                                                      Смирнов А.Ф.</w:t>
      </w:r>
    </w:p>
    <w:p w:rsidR="008629CE" w:rsidRPr="008629CE" w:rsidRDefault="008629CE" w:rsidP="008629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476" w:rsidRDefault="008629CE"/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CE"/>
    <w:rsid w:val="00795D5A"/>
    <w:rsid w:val="008629CE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2019-07-27T09:07:00Z</dcterms:created>
  <dcterms:modified xsi:type="dcterms:W3CDTF">2019-07-27T09:14:00Z</dcterms:modified>
</cp:coreProperties>
</file>