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BB92" w14:textId="77777777" w:rsidR="00FE6140" w:rsidRDefault="001D45E2" w:rsidP="001D45E2">
      <w:pPr>
        <w:spacing w:before="120" w:after="120"/>
        <w:jc w:val="center"/>
        <w:rPr>
          <w:rFonts w:cstheme="minorHAnsi"/>
          <w:sz w:val="24"/>
          <w:szCs w:val="24"/>
        </w:rPr>
      </w:pPr>
      <w:bookmarkStart w:id="0" w:name="_GoBack"/>
      <w:r w:rsidRPr="001D45E2">
        <w:rPr>
          <w:rFonts w:cstheme="minorHAnsi"/>
          <w:sz w:val="24"/>
          <w:szCs w:val="24"/>
        </w:rPr>
        <w:t>Пример заполнения</w:t>
      </w:r>
      <w:r w:rsidRPr="001D45E2">
        <w:rPr>
          <w:rFonts w:cstheme="minorHAnsi"/>
        </w:rPr>
        <w:t xml:space="preserve"> </w:t>
      </w:r>
      <w:r w:rsidRPr="001D45E2">
        <w:rPr>
          <w:rFonts w:cstheme="minorHAnsi"/>
          <w:sz w:val="24"/>
          <w:szCs w:val="24"/>
        </w:rPr>
        <w:t>справки для приставов о зарплатной карте</w:t>
      </w:r>
    </w:p>
    <w:bookmarkEnd w:id="0"/>
    <w:p w14:paraId="046EC1EF" w14:textId="77777777" w:rsidR="001D45E2" w:rsidRPr="001D45E2" w:rsidRDefault="001D45E2" w:rsidP="001D45E2">
      <w:pPr>
        <w:spacing w:before="120" w:after="120"/>
        <w:jc w:val="center"/>
        <w:rPr>
          <w:rFonts w:cstheme="minorHAnsi"/>
          <w:sz w:val="24"/>
          <w:szCs w:val="24"/>
        </w:rPr>
      </w:pPr>
      <w:r w:rsidRPr="00897A9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2812A4E6" wp14:editId="6E4CD26F">
            <wp:extent cx="5936615" cy="4449764"/>
            <wp:effectExtent l="0" t="0" r="6985" b="0"/>
            <wp:docPr id="3" name="Рисунок 3" descr="http://oalimentah.ru/wp-content/uploads/2016/07/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alimentah.ru/wp-content/uploads/2016/07/Screenshot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5E2" w:rsidRPr="001D45E2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2"/>
    <w:rsid w:val="001D45E2"/>
    <w:rsid w:val="00C46205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280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45E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2019-09-24T09:43:00Z</dcterms:created>
  <dcterms:modified xsi:type="dcterms:W3CDTF">2019-09-24T09:44:00Z</dcterms:modified>
</cp:coreProperties>
</file>