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E09D8" w14:textId="77777777" w:rsidR="00FE6140" w:rsidRDefault="007F3DC8" w:rsidP="007F3D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6DFC">
        <w:rPr>
          <w:rFonts w:ascii="Times New Roman" w:hAnsi="Times New Roman" w:cs="Times New Roman"/>
          <w:sz w:val="28"/>
          <w:szCs w:val="28"/>
        </w:rPr>
        <w:t>Заявление о прекращении исполнительного производства в суд</w:t>
      </w:r>
    </w:p>
    <w:bookmarkEnd w:id="0"/>
    <w:p w14:paraId="554C77C3" w14:textId="77777777" w:rsidR="007F3DC8" w:rsidRDefault="007F3DC8" w:rsidP="007F3DC8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9B5AF0" wp14:editId="6FFCA6FD">
            <wp:extent cx="5515610" cy="5666740"/>
            <wp:effectExtent l="19050" t="0" r="8890" b="0"/>
            <wp:docPr id="3" name="Рисунок 3" descr="C:\Users\User\Desktop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566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DC8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C8"/>
    <w:rsid w:val="007F3DC8"/>
    <w:rsid w:val="00C46205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701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2019-09-23T14:09:00Z</dcterms:created>
  <dcterms:modified xsi:type="dcterms:W3CDTF">2019-09-23T14:09:00Z</dcterms:modified>
</cp:coreProperties>
</file>